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2BE97" w14:textId="77777777" w:rsidR="00ED0C27" w:rsidRPr="000A301C" w:rsidRDefault="00ED0C27" w:rsidP="00ED0C27">
      <w:pPr>
        <w:jc w:val="center"/>
        <w:rPr>
          <w:rFonts w:ascii="Helvetica Light" w:hAnsi="Helvetica Light"/>
          <w:b/>
          <w:bCs/>
          <w:sz w:val="24"/>
          <w:szCs w:val="24"/>
          <w:u w:val="single"/>
          <w:lang w:val="en-US"/>
        </w:rPr>
      </w:pPr>
      <w:r w:rsidRPr="000A301C">
        <w:rPr>
          <w:rFonts w:ascii="Helvetica Light" w:hAnsi="Helvetica Light"/>
          <w:b/>
          <w:bCs/>
          <w:sz w:val="24"/>
          <w:szCs w:val="24"/>
          <w:u w:val="single"/>
          <w:lang w:val="en-US"/>
        </w:rPr>
        <w:t>Cross Cultural Misunderstandings</w:t>
      </w:r>
    </w:p>
    <w:p w14:paraId="083669FF" w14:textId="77777777" w:rsidR="00ED0C27" w:rsidRDefault="00ED0C27" w:rsidP="00ED0C27">
      <w:p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ab/>
        <w:t>This is one of my favourite lessons to teach. It requires little preparation, but is engaging, educational, and fun! In a quite task-based approach, it introduces the concept of cross-cultural differences and misunderstand</w:t>
      </w:r>
      <w:r w:rsidR="00F73913">
        <w:rPr>
          <w:rFonts w:ascii="Helvetica Light" w:hAnsi="Helvetica Light"/>
          <w:bCs/>
          <w:sz w:val="24"/>
          <w:szCs w:val="24"/>
          <w:lang w:val="en-US"/>
        </w:rPr>
        <w:t xml:space="preserve">ings and </w:t>
      </w:r>
      <w:r>
        <w:rPr>
          <w:rFonts w:ascii="Helvetica Light" w:hAnsi="Helvetica Light"/>
          <w:bCs/>
          <w:sz w:val="24"/>
          <w:szCs w:val="24"/>
          <w:lang w:val="en-US"/>
        </w:rPr>
        <w:t>allows students to reflect on their own personal experiences of such</w:t>
      </w:r>
      <w:r w:rsidR="00F73913">
        <w:rPr>
          <w:rFonts w:ascii="Helvetica Light" w:hAnsi="Helvetica Light"/>
          <w:bCs/>
          <w:sz w:val="24"/>
          <w:szCs w:val="24"/>
          <w:lang w:val="en-US"/>
        </w:rPr>
        <w:t xml:space="preserve">. Next, students </w:t>
      </w:r>
      <w:r>
        <w:rPr>
          <w:rFonts w:ascii="Helvetica Light" w:hAnsi="Helvetica Light"/>
          <w:bCs/>
          <w:sz w:val="24"/>
          <w:szCs w:val="24"/>
          <w:lang w:val="en-US"/>
        </w:rPr>
        <w:t>conduct</w:t>
      </w:r>
      <w:r w:rsidR="00F73913">
        <w:rPr>
          <w:rFonts w:ascii="Helvetica Light" w:hAnsi="Helvetica Light"/>
          <w:bCs/>
          <w:sz w:val="24"/>
          <w:szCs w:val="24"/>
          <w:lang w:val="en-US"/>
        </w:rPr>
        <w:t xml:space="preserve"> </w:t>
      </w:r>
      <w:r>
        <w:rPr>
          <w:rFonts w:ascii="Helvetica Light" w:hAnsi="Helvetica Light"/>
          <w:bCs/>
          <w:sz w:val="24"/>
          <w:szCs w:val="24"/>
          <w:lang w:val="en-US"/>
        </w:rPr>
        <w:t>a role-play acting out a misunderstanding and resolving it, and finally reflect.</w:t>
      </w:r>
    </w:p>
    <w:p w14:paraId="2A8D0586" w14:textId="77777777" w:rsidR="00ED0C27" w:rsidRDefault="00ED0C27" w:rsidP="00ED0C27">
      <w:p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Level: Pre-Intermediate (A2+) – Advanced (C1) (This can be easily adapted for almost all levels)</w:t>
      </w:r>
    </w:p>
    <w:p w14:paraId="7F19ADC2" w14:textId="77777777" w:rsidR="00ED0C27" w:rsidRDefault="00ED0C27" w:rsidP="00ED0C27">
      <w:p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Time: Approximately 3 hours</w:t>
      </w:r>
    </w:p>
    <w:p w14:paraId="097C154B" w14:textId="11B8FBFC" w:rsidR="00ED0C27" w:rsidRDefault="00ED0C27" w:rsidP="00ED0C27">
      <w:p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Materials: Two YouTube clips, a video camera</w:t>
      </w:r>
      <w:r w:rsidR="00F73913">
        <w:rPr>
          <w:rFonts w:ascii="Helvetica Light" w:hAnsi="Helvetica Light"/>
          <w:bCs/>
          <w:sz w:val="24"/>
          <w:szCs w:val="24"/>
          <w:lang w:val="en-US"/>
        </w:rPr>
        <w:t xml:space="preserve"> if you wish to record the role-</w:t>
      </w:r>
      <w:r>
        <w:rPr>
          <w:rFonts w:ascii="Helvetica Light" w:hAnsi="Helvetica Light"/>
          <w:bCs/>
          <w:sz w:val="24"/>
          <w:szCs w:val="24"/>
          <w:lang w:val="en-US"/>
        </w:rPr>
        <w:t>plays</w:t>
      </w:r>
    </w:p>
    <w:p w14:paraId="00A7B4CA" w14:textId="77777777" w:rsidR="000A301C" w:rsidRDefault="000A301C" w:rsidP="00ED0C27">
      <w:pPr>
        <w:rPr>
          <w:rFonts w:ascii="Helvetica Light" w:hAnsi="Helvetica Light"/>
          <w:bCs/>
          <w:sz w:val="24"/>
          <w:szCs w:val="24"/>
          <w:lang w:val="en-US"/>
        </w:rPr>
      </w:pPr>
    </w:p>
    <w:p w14:paraId="78498102" w14:textId="77777777" w:rsidR="00ED0C27" w:rsidRDefault="00ED0C27" w:rsidP="00475FC4">
      <w:pPr>
        <w:pStyle w:val="ListParagraph"/>
        <w:numPr>
          <w:ilvl w:val="0"/>
          <w:numId w:val="5"/>
        </w:numPr>
        <w:rPr>
          <w:rFonts w:ascii="Helvetica Light" w:hAnsi="Helvetica Light"/>
          <w:bCs/>
          <w:sz w:val="24"/>
          <w:szCs w:val="24"/>
          <w:lang w:val="en-US"/>
        </w:rPr>
      </w:pPr>
      <w:r w:rsidRPr="00475FC4">
        <w:rPr>
          <w:rFonts w:ascii="Helvetica Light" w:hAnsi="Helvetica Light"/>
          <w:bCs/>
          <w:sz w:val="24"/>
          <w:szCs w:val="24"/>
          <w:lang w:val="en-US"/>
        </w:rPr>
        <w:t>Write on the board “Cross-Cultural Misunders</w:t>
      </w:r>
      <w:r w:rsidR="00475FC4" w:rsidRPr="00475FC4">
        <w:rPr>
          <w:rFonts w:ascii="Helvetica Light" w:hAnsi="Helvetica Light"/>
          <w:bCs/>
          <w:sz w:val="24"/>
          <w:szCs w:val="24"/>
          <w:lang w:val="en-US"/>
        </w:rPr>
        <w:t>tandings and elicit the meaning.</w:t>
      </w:r>
      <w:r w:rsidRPr="00475FC4">
        <w:rPr>
          <w:rFonts w:ascii="Helvetica Light" w:hAnsi="Helvetica Light"/>
          <w:bCs/>
          <w:sz w:val="24"/>
          <w:szCs w:val="24"/>
          <w:lang w:val="en-US"/>
        </w:rPr>
        <w:t xml:space="preserve"> If needed you can easily elicit the meaning by breaking it down (i.e. </w:t>
      </w:r>
      <w:r w:rsidRPr="00475FC4">
        <w:rPr>
          <w:rFonts w:ascii="Helvetica Light" w:hAnsi="Helvetica Light"/>
          <w:bCs/>
          <w:i/>
          <w:sz w:val="24"/>
          <w:szCs w:val="24"/>
          <w:lang w:val="en-US"/>
        </w:rPr>
        <w:t>“What word do you see in ‘Cultural’?” “Culture.” “Yes, ‘Cultural’ is the adjective for culture. So what does ‘Cross-Cultural’ mean?”</w:t>
      </w:r>
      <w:r w:rsidRPr="00475FC4">
        <w:rPr>
          <w:rFonts w:ascii="Helvetica Light" w:hAnsi="Helvetica Light"/>
          <w:bCs/>
          <w:sz w:val="24"/>
          <w:szCs w:val="24"/>
          <w:lang w:val="en-US"/>
        </w:rPr>
        <w:t xml:space="preserve"> etc.). Tell the students that this is the topic of the lesson.</w:t>
      </w:r>
    </w:p>
    <w:p w14:paraId="46B26C5B" w14:textId="77777777" w:rsidR="000A301C" w:rsidRPr="00475FC4" w:rsidRDefault="000A301C" w:rsidP="000A301C">
      <w:pPr>
        <w:pStyle w:val="ListParagraph"/>
        <w:rPr>
          <w:rFonts w:ascii="Helvetica Light" w:hAnsi="Helvetica Light"/>
          <w:bCs/>
          <w:sz w:val="24"/>
          <w:szCs w:val="24"/>
          <w:lang w:val="en-US"/>
        </w:rPr>
      </w:pPr>
    </w:p>
    <w:p w14:paraId="36E734B8" w14:textId="77777777" w:rsidR="00ED0C27" w:rsidRPr="00475FC4" w:rsidRDefault="00ED0C27" w:rsidP="00475FC4">
      <w:pPr>
        <w:pStyle w:val="ListParagraph"/>
        <w:numPr>
          <w:ilvl w:val="0"/>
          <w:numId w:val="5"/>
        </w:numPr>
        <w:rPr>
          <w:rFonts w:ascii="Helvetica Light" w:hAnsi="Helvetica Light"/>
          <w:bCs/>
          <w:sz w:val="24"/>
          <w:szCs w:val="24"/>
          <w:lang w:val="en-US"/>
        </w:rPr>
      </w:pPr>
      <w:r w:rsidRPr="00475FC4">
        <w:rPr>
          <w:rFonts w:ascii="Helvetica Light" w:hAnsi="Helvetica Light"/>
          <w:bCs/>
          <w:sz w:val="24"/>
          <w:szCs w:val="24"/>
          <w:lang w:val="en-US"/>
        </w:rPr>
        <w:t xml:space="preserve">Tell the students that you’re going to show some examples of cross-cultural misunderstandings. These two clips from </w:t>
      </w:r>
      <w:r w:rsidR="00475FC4" w:rsidRPr="00475FC4">
        <w:rPr>
          <w:rFonts w:ascii="Helvetica Light" w:hAnsi="Helvetica Light"/>
          <w:bCs/>
          <w:sz w:val="24"/>
          <w:szCs w:val="24"/>
          <w:lang w:val="en-US"/>
        </w:rPr>
        <w:t>My Big Fat Greek Wedding and Mr. Baseball are great models and a good laugh.</w:t>
      </w:r>
    </w:p>
    <w:p w14:paraId="5EDE4E95" w14:textId="77777777" w:rsidR="00475FC4" w:rsidRDefault="00475FC4" w:rsidP="00475FC4">
      <w:pPr>
        <w:ind w:left="709"/>
        <w:rPr>
          <w:rFonts w:ascii="Helvetica Light" w:hAnsi="Helvetica Light"/>
          <w:bCs/>
          <w:sz w:val="24"/>
          <w:szCs w:val="24"/>
          <w:lang w:val="en-US"/>
        </w:rPr>
      </w:pPr>
      <w:r w:rsidRPr="00475FC4">
        <w:rPr>
          <w:rFonts w:ascii="Helvetica Light" w:hAnsi="Helvetica Light"/>
          <w:bCs/>
          <w:i/>
          <w:sz w:val="24"/>
          <w:szCs w:val="24"/>
          <w:lang w:val="en-US"/>
        </w:rPr>
        <w:t>My Big Fat Greek Wedding</w:t>
      </w:r>
      <w:r>
        <w:rPr>
          <w:rFonts w:ascii="Helvetica Light" w:hAnsi="Helvetica Light"/>
          <w:bCs/>
          <w:sz w:val="24"/>
          <w:szCs w:val="24"/>
          <w:lang w:val="en-US"/>
        </w:rPr>
        <w:t xml:space="preserve"> video clips can be downloaded from the blog </w:t>
      </w:r>
      <w:r w:rsidRPr="000A301C">
        <w:rPr>
          <w:rFonts w:ascii="Helvetica Light" w:hAnsi="Helvetica Light"/>
          <w:bCs/>
          <w:i/>
          <w:sz w:val="24"/>
          <w:szCs w:val="24"/>
          <w:lang w:val="en-US"/>
        </w:rPr>
        <w:t xml:space="preserve">Movie Segments for Warm-Ups and Follow-Ups </w:t>
      </w:r>
      <w:r>
        <w:rPr>
          <w:rFonts w:ascii="Helvetica Light" w:hAnsi="Helvetica Light"/>
          <w:bCs/>
          <w:sz w:val="24"/>
          <w:szCs w:val="24"/>
          <w:lang w:val="en-US"/>
        </w:rPr>
        <w:t xml:space="preserve">(warmupsfollowups.blogspot.com) here: </w:t>
      </w:r>
      <w:hyperlink r:id="rId9" w:history="1">
        <w:r w:rsidRPr="00052B67">
          <w:rPr>
            <w:rStyle w:val="Hyperlink"/>
            <w:rFonts w:ascii="Helvetica Light" w:hAnsi="Helvetica Light"/>
            <w:bCs/>
            <w:sz w:val="24"/>
            <w:szCs w:val="24"/>
            <w:lang w:val="en-US"/>
          </w:rPr>
          <w:t>http://segs4.pbworks.com/w/file/76049342/My%20Big%20Greek%20Fat%20Wedding%20-%20FULL%20WIKI%20LQ.mp4</w:t>
        </w:r>
      </w:hyperlink>
      <w:r>
        <w:rPr>
          <w:rFonts w:ascii="Helvetica Light" w:hAnsi="Helvetica Light"/>
          <w:bCs/>
          <w:sz w:val="24"/>
          <w:szCs w:val="24"/>
          <w:lang w:val="en-US"/>
        </w:rPr>
        <w:t xml:space="preserve"> </w:t>
      </w:r>
    </w:p>
    <w:p w14:paraId="11799EDF" w14:textId="1DF8C38B" w:rsidR="00475FC4" w:rsidRDefault="000A301C" w:rsidP="00475FC4">
      <w:pPr>
        <w:ind w:left="709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i/>
          <w:sz w:val="24"/>
          <w:szCs w:val="24"/>
          <w:lang w:val="en-US"/>
        </w:rPr>
        <w:t>Mr. Baseba</w:t>
      </w:r>
      <w:r w:rsidR="003C135D">
        <w:rPr>
          <w:rFonts w:ascii="Helvetica Light" w:hAnsi="Helvetica Light"/>
          <w:bCs/>
          <w:i/>
          <w:sz w:val="24"/>
          <w:szCs w:val="24"/>
          <w:lang w:val="en-US"/>
        </w:rPr>
        <w:t>l</w:t>
      </w:r>
      <w:r>
        <w:rPr>
          <w:rFonts w:ascii="Helvetica Light" w:hAnsi="Helvetica Light"/>
          <w:bCs/>
          <w:i/>
          <w:sz w:val="24"/>
          <w:szCs w:val="24"/>
          <w:lang w:val="en-US"/>
        </w:rPr>
        <w:t>l</w:t>
      </w:r>
      <w:r w:rsidR="00475FC4" w:rsidRPr="00475FC4">
        <w:rPr>
          <w:rFonts w:ascii="Helvetica Light" w:hAnsi="Helvetica Light"/>
          <w:bCs/>
          <w:sz w:val="24"/>
          <w:szCs w:val="24"/>
          <w:lang w:val="en-US"/>
        </w:rPr>
        <w:t xml:space="preserve">: </w:t>
      </w:r>
      <w:hyperlink r:id="rId10" w:history="1">
        <w:r w:rsidR="00475FC4" w:rsidRPr="00052B67">
          <w:rPr>
            <w:rStyle w:val="Hyperlink"/>
            <w:rFonts w:ascii="Helvetica Light" w:hAnsi="Helvetica Light"/>
            <w:bCs/>
            <w:sz w:val="24"/>
            <w:szCs w:val="24"/>
            <w:lang w:val="en-US"/>
          </w:rPr>
          <w:t>https://www.youtube.com/watch?v=bdeFdFEbuqk</w:t>
        </w:r>
      </w:hyperlink>
      <w:r w:rsidR="003C135D">
        <w:rPr>
          <w:rFonts w:ascii="Helvetica Light" w:hAnsi="Helvetica Light"/>
          <w:bCs/>
          <w:sz w:val="24"/>
          <w:szCs w:val="24"/>
          <w:lang w:val="en-US"/>
        </w:rPr>
        <w:t xml:space="preserve"> (Clip title: Cross Cultural Ettiqutte – Mr.Baseball.mp4)</w:t>
      </w:r>
    </w:p>
    <w:p w14:paraId="01D08457" w14:textId="77777777" w:rsidR="00F73913" w:rsidRDefault="00F73913" w:rsidP="00475FC4">
      <w:pPr>
        <w:ind w:left="709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 xml:space="preserve">After each </w:t>
      </w:r>
      <w:r w:rsidR="00AA3E68">
        <w:rPr>
          <w:rFonts w:ascii="Helvetica Light" w:hAnsi="Helvetica Light"/>
          <w:bCs/>
          <w:sz w:val="24"/>
          <w:szCs w:val="24"/>
          <w:lang w:val="en-US"/>
        </w:rPr>
        <w:t>clip</w:t>
      </w:r>
      <w:r>
        <w:rPr>
          <w:rFonts w:ascii="Helvetica Light" w:hAnsi="Helvetica Light"/>
          <w:bCs/>
          <w:sz w:val="24"/>
          <w:szCs w:val="24"/>
          <w:lang w:val="en-US"/>
        </w:rPr>
        <w:t xml:space="preserve"> ask a few discussion questions:</w:t>
      </w:r>
    </w:p>
    <w:p w14:paraId="3771C157" w14:textId="77777777" w:rsidR="00075A81" w:rsidRDefault="00075A81" w:rsidP="00075A81">
      <w:pPr>
        <w:pStyle w:val="ListParagraph"/>
        <w:numPr>
          <w:ilvl w:val="0"/>
          <w:numId w:val="7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What cross-cultural differences/misunderstandings were in the movie clip?</w:t>
      </w:r>
    </w:p>
    <w:p w14:paraId="2213083E" w14:textId="77777777" w:rsidR="00075A81" w:rsidRDefault="00075A81" w:rsidP="00075A81">
      <w:pPr>
        <w:pStyle w:val="ListParagraph"/>
        <w:numPr>
          <w:ilvl w:val="0"/>
          <w:numId w:val="7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How did the actors react to these issues?</w:t>
      </w:r>
    </w:p>
    <w:p w14:paraId="4F2FF0A3" w14:textId="77777777" w:rsidR="00075A81" w:rsidRDefault="00075A81" w:rsidP="00075A81">
      <w:pPr>
        <w:pStyle w:val="ListParagraph"/>
        <w:numPr>
          <w:ilvl w:val="0"/>
          <w:numId w:val="7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Why did these misunderstandings happen?</w:t>
      </w:r>
    </w:p>
    <w:p w14:paraId="7D2F8D4E" w14:textId="77777777" w:rsidR="00075A81" w:rsidRDefault="00075A81" w:rsidP="00075A81">
      <w:pPr>
        <w:pStyle w:val="ListParagraph"/>
        <w:numPr>
          <w:ilvl w:val="0"/>
          <w:numId w:val="7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What would you do in this situation?</w:t>
      </w:r>
    </w:p>
    <w:p w14:paraId="76F96C4E" w14:textId="0FD05751" w:rsidR="000A301C" w:rsidRPr="000A301C" w:rsidRDefault="000A301C" w:rsidP="000A301C">
      <w:pPr>
        <w:ind w:left="720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Then feedback as a class.</w:t>
      </w:r>
    </w:p>
    <w:p w14:paraId="244CDF5A" w14:textId="78773B5A" w:rsidR="00075A81" w:rsidRDefault="00075A81" w:rsidP="00075A81">
      <w:pPr>
        <w:ind w:left="720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 xml:space="preserve">If you have extra time and more advanced students, this clip from The Joy Luck Club is also great: </w:t>
      </w:r>
      <w:hyperlink r:id="rId11" w:history="1">
        <w:r w:rsidRPr="00052B67">
          <w:rPr>
            <w:rStyle w:val="Hyperlink"/>
            <w:rFonts w:ascii="Helvetica Light" w:hAnsi="Helvetica Light"/>
            <w:bCs/>
            <w:sz w:val="24"/>
            <w:szCs w:val="24"/>
            <w:lang w:val="en-US"/>
          </w:rPr>
          <w:t>https://www.youtube.com/watch?v=_t82eWkb_tM</w:t>
        </w:r>
      </w:hyperlink>
      <w:r w:rsidR="003C135D">
        <w:rPr>
          <w:rFonts w:ascii="Helvetica Light" w:hAnsi="Helvetica Light"/>
          <w:bCs/>
          <w:sz w:val="24"/>
          <w:szCs w:val="24"/>
          <w:lang w:val="en-US"/>
        </w:rPr>
        <w:t xml:space="preserve"> (Clip title: The Joy Luck Club – Meet The Parents)</w:t>
      </w:r>
    </w:p>
    <w:p w14:paraId="34213678" w14:textId="77777777" w:rsidR="00075A81" w:rsidRDefault="00075A81" w:rsidP="00075A81">
      <w:pPr>
        <w:ind w:left="720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If you don’t have the resources to show YouTube clips, there are also many articles on the Internet that you could use to introduce the topic of cross-cultural misunderstandings.</w:t>
      </w:r>
    </w:p>
    <w:p w14:paraId="79336AF6" w14:textId="3405EA56" w:rsidR="00075A81" w:rsidRDefault="000A301C" w:rsidP="00075A81">
      <w:pPr>
        <w:pStyle w:val="ListParagraph"/>
        <w:numPr>
          <w:ilvl w:val="0"/>
          <w:numId w:val="5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lastRenderedPageBreak/>
        <w:t>In small groups</w:t>
      </w:r>
      <w:r w:rsidR="00075A81" w:rsidRPr="00075A81">
        <w:rPr>
          <w:rFonts w:ascii="Helvetica Light" w:hAnsi="Helvetica Light"/>
          <w:bCs/>
          <w:sz w:val="24"/>
          <w:szCs w:val="24"/>
          <w:lang w:val="en-US"/>
        </w:rPr>
        <w:t>, have students discuss their own experiences with cross-cultural misunder</w:t>
      </w:r>
      <w:r w:rsidR="00075A81">
        <w:rPr>
          <w:rFonts w:ascii="Helvetica Light" w:hAnsi="Helvetica Light"/>
          <w:bCs/>
          <w:sz w:val="24"/>
          <w:szCs w:val="24"/>
          <w:lang w:val="en-US"/>
        </w:rPr>
        <w:t>standings. It helps to have stud</w:t>
      </w:r>
      <w:r w:rsidR="00075A81" w:rsidRPr="00075A81">
        <w:rPr>
          <w:rFonts w:ascii="Helvetica Light" w:hAnsi="Helvetica Light"/>
          <w:bCs/>
          <w:sz w:val="24"/>
          <w:szCs w:val="24"/>
          <w:lang w:val="en-US"/>
        </w:rPr>
        <w:t xml:space="preserve">ents </w:t>
      </w:r>
      <w:r w:rsidR="00075A81">
        <w:rPr>
          <w:rFonts w:ascii="Helvetica Light" w:hAnsi="Helvetica Light"/>
          <w:bCs/>
          <w:sz w:val="24"/>
          <w:szCs w:val="24"/>
          <w:lang w:val="en-US"/>
        </w:rPr>
        <w:t>working with another student from a different country, if possible.</w:t>
      </w:r>
    </w:p>
    <w:p w14:paraId="449B699C" w14:textId="77777777" w:rsidR="00075A81" w:rsidRDefault="00075A81" w:rsidP="00075A81">
      <w:pPr>
        <w:pStyle w:val="ListParagraph"/>
        <w:rPr>
          <w:rFonts w:ascii="Helvetica Light" w:hAnsi="Helvetica Light"/>
          <w:bCs/>
          <w:sz w:val="24"/>
          <w:szCs w:val="24"/>
          <w:lang w:val="en-US"/>
        </w:rPr>
      </w:pPr>
    </w:p>
    <w:p w14:paraId="192F6475" w14:textId="77777777" w:rsidR="00075A81" w:rsidRDefault="00075A81" w:rsidP="00075A81">
      <w:pPr>
        <w:pStyle w:val="ListParagraph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If students need guidance, use some of these discussion questions:</w:t>
      </w:r>
    </w:p>
    <w:p w14:paraId="4A2DADBA" w14:textId="77777777" w:rsidR="00635EF1" w:rsidRDefault="00635EF1" w:rsidP="00635EF1">
      <w:pPr>
        <w:pStyle w:val="ListParagraph"/>
        <w:numPr>
          <w:ilvl w:val="0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How would you describe people from your country?</w:t>
      </w:r>
    </w:p>
    <w:p w14:paraId="556E8E83" w14:textId="77777777" w:rsidR="00635EF1" w:rsidRDefault="00635EF1" w:rsidP="00635EF1">
      <w:pPr>
        <w:pStyle w:val="ListParagraph"/>
        <w:numPr>
          <w:ilvl w:val="0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If a tourist were coming to your country, what advice would you give them? Think about:</w:t>
      </w:r>
    </w:p>
    <w:p w14:paraId="0D5E1E8B" w14:textId="77777777" w:rsidR="00635EF1" w:rsidRDefault="00635EF1" w:rsidP="00635EF1">
      <w:pPr>
        <w:pStyle w:val="ListParagraph"/>
        <w:numPr>
          <w:ilvl w:val="1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What to wear in different places</w:t>
      </w:r>
    </w:p>
    <w:p w14:paraId="6EC68400" w14:textId="77777777" w:rsidR="00635EF1" w:rsidRDefault="00635EF1" w:rsidP="00635EF1">
      <w:pPr>
        <w:pStyle w:val="ListParagraph"/>
        <w:numPr>
          <w:ilvl w:val="1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How to eat</w:t>
      </w:r>
    </w:p>
    <w:p w14:paraId="50C2D51B" w14:textId="77777777" w:rsidR="00635EF1" w:rsidRDefault="00635EF1" w:rsidP="00635EF1">
      <w:pPr>
        <w:pStyle w:val="ListParagraph"/>
        <w:numPr>
          <w:ilvl w:val="1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How to greet people</w:t>
      </w:r>
    </w:p>
    <w:p w14:paraId="5D76563B" w14:textId="77777777" w:rsidR="00635EF1" w:rsidRDefault="00635EF1" w:rsidP="00635EF1">
      <w:pPr>
        <w:pStyle w:val="ListParagraph"/>
        <w:numPr>
          <w:ilvl w:val="1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How to talk to people of the opposite sex</w:t>
      </w:r>
    </w:p>
    <w:p w14:paraId="1FD70514" w14:textId="77777777" w:rsidR="00635EF1" w:rsidRDefault="00635EF1" w:rsidP="00635EF1">
      <w:pPr>
        <w:pStyle w:val="ListParagraph"/>
        <w:numPr>
          <w:ilvl w:val="0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What was the most different culture you’ve been in? Describe it.</w:t>
      </w:r>
    </w:p>
    <w:p w14:paraId="16EA9C78" w14:textId="77777777" w:rsidR="00635EF1" w:rsidRDefault="00635EF1" w:rsidP="00635EF1">
      <w:pPr>
        <w:pStyle w:val="ListParagraph"/>
        <w:numPr>
          <w:ilvl w:val="0"/>
          <w:numId w:val="9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Have you ever had a cross-cultural misunderstanding? What happened?</w:t>
      </w:r>
    </w:p>
    <w:p w14:paraId="5AD37241" w14:textId="63E22D86" w:rsidR="000A301C" w:rsidRPr="000A301C" w:rsidRDefault="000A301C" w:rsidP="000A301C">
      <w:pPr>
        <w:ind w:left="720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Feedback as a class.</w:t>
      </w:r>
    </w:p>
    <w:p w14:paraId="2363ACF6" w14:textId="62427CCC" w:rsidR="003C135D" w:rsidRPr="003C135D" w:rsidRDefault="000A301C" w:rsidP="003C135D">
      <w:pPr>
        <w:pStyle w:val="ListParagraph"/>
        <w:numPr>
          <w:ilvl w:val="0"/>
          <w:numId w:val="5"/>
        </w:numPr>
        <w:rPr>
          <w:rFonts w:ascii="Helvetica Light" w:hAnsi="Helvetica Light"/>
          <w:bCs/>
          <w:sz w:val="24"/>
          <w:szCs w:val="24"/>
          <w:lang w:val="en-US"/>
        </w:rPr>
      </w:pPr>
      <w:r w:rsidRPr="003C135D">
        <w:rPr>
          <w:rFonts w:ascii="Helvetica Light" w:hAnsi="Helvetica Light"/>
          <w:bCs/>
          <w:sz w:val="24"/>
          <w:szCs w:val="24"/>
          <w:lang w:val="en-US"/>
        </w:rPr>
        <w:t xml:space="preserve">Introduce the role-play task to the students. In their groups, students choose the most interesting and/or frequent cross-cultural misunderstanding that they discussed. </w:t>
      </w:r>
      <w:r w:rsidR="003C135D" w:rsidRPr="003C135D">
        <w:rPr>
          <w:rFonts w:ascii="Helvetica Light" w:hAnsi="Helvetica Light"/>
          <w:bCs/>
          <w:sz w:val="24"/>
          <w:szCs w:val="24"/>
          <w:lang w:val="en-US"/>
        </w:rPr>
        <w:t xml:space="preserve">Then, the group begins to plan a role-play of this situation. The role-play should include: </w:t>
      </w:r>
    </w:p>
    <w:p w14:paraId="54232FD6" w14:textId="41EF2C76" w:rsidR="003C135D" w:rsidRPr="003C135D" w:rsidRDefault="003C135D" w:rsidP="003C135D">
      <w:pPr>
        <w:pStyle w:val="ListParagraph"/>
        <w:numPr>
          <w:ilvl w:val="0"/>
          <w:numId w:val="14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 w:rsidRPr="003C135D">
        <w:rPr>
          <w:rFonts w:ascii="Helvetica Light" w:hAnsi="Helvetica Light"/>
          <w:sz w:val="24"/>
          <w:szCs w:val="24"/>
          <w:lang w:val="en-US"/>
        </w:rPr>
        <w:t>a demonstration of the experience</w:t>
      </w:r>
    </w:p>
    <w:p w14:paraId="64EF1249" w14:textId="77777777" w:rsidR="003C135D" w:rsidRPr="003C135D" w:rsidRDefault="003C135D" w:rsidP="003C135D">
      <w:pPr>
        <w:pStyle w:val="ListParagraph"/>
        <w:numPr>
          <w:ilvl w:val="0"/>
          <w:numId w:val="13"/>
        </w:numPr>
        <w:rPr>
          <w:rFonts w:ascii="Helvetica Light" w:hAnsi="Helvetica Light"/>
          <w:sz w:val="24"/>
          <w:szCs w:val="24"/>
          <w:lang w:val="en-US"/>
        </w:rPr>
      </w:pPr>
      <w:r w:rsidRPr="003C135D">
        <w:rPr>
          <w:rFonts w:ascii="Helvetica Light" w:hAnsi="Helvetica Light"/>
          <w:sz w:val="24"/>
          <w:szCs w:val="24"/>
          <w:lang w:val="en-US"/>
        </w:rPr>
        <w:t xml:space="preserve">an explanation of why the issue exists, </w:t>
      </w:r>
    </w:p>
    <w:p w14:paraId="429D69CA" w14:textId="77777777" w:rsidR="003C135D" w:rsidRPr="003C135D" w:rsidRDefault="003C135D" w:rsidP="003C135D">
      <w:pPr>
        <w:pStyle w:val="ListParagraph"/>
        <w:numPr>
          <w:ilvl w:val="0"/>
          <w:numId w:val="13"/>
        </w:numPr>
        <w:rPr>
          <w:rFonts w:ascii="Helvetica Light" w:hAnsi="Helvetica Light"/>
          <w:sz w:val="24"/>
          <w:szCs w:val="24"/>
          <w:lang w:val="en-US"/>
        </w:rPr>
      </w:pPr>
      <w:r w:rsidRPr="003C135D">
        <w:rPr>
          <w:rFonts w:ascii="Helvetica Light" w:hAnsi="Helvetica Light"/>
          <w:sz w:val="24"/>
          <w:szCs w:val="24"/>
          <w:lang w:val="en-US"/>
        </w:rPr>
        <w:t>what to do in the situation</w:t>
      </w:r>
    </w:p>
    <w:p w14:paraId="2BF03A1C" w14:textId="7F857AF4" w:rsidR="003C135D" w:rsidRPr="003C135D" w:rsidRDefault="003C135D" w:rsidP="003C135D">
      <w:pPr>
        <w:pStyle w:val="ListParagraph"/>
        <w:numPr>
          <w:ilvl w:val="0"/>
          <w:numId w:val="13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sz w:val="24"/>
          <w:szCs w:val="24"/>
          <w:lang w:val="en-US"/>
        </w:rPr>
        <w:t>what not to do</w:t>
      </w:r>
    </w:p>
    <w:p w14:paraId="1B9007BC" w14:textId="4AE02903" w:rsidR="003C135D" w:rsidRPr="003C135D" w:rsidRDefault="003C135D" w:rsidP="003C135D">
      <w:pPr>
        <w:ind w:left="720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Circulate and help students.</w:t>
      </w:r>
    </w:p>
    <w:p w14:paraId="7E5BE422" w14:textId="5A62F7DC" w:rsidR="003C135D" w:rsidRDefault="003C135D" w:rsidP="003C135D">
      <w:pPr>
        <w:pStyle w:val="ListParagraph"/>
        <w:numPr>
          <w:ilvl w:val="0"/>
          <w:numId w:val="5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Students can present or video record and present their role-plays.</w:t>
      </w:r>
    </w:p>
    <w:p w14:paraId="1EBFC2FA" w14:textId="77AF5C06" w:rsidR="00AA3E68" w:rsidRPr="003C135D" w:rsidRDefault="003C135D" w:rsidP="003C135D">
      <w:pPr>
        <w:pStyle w:val="ListParagraph"/>
        <w:numPr>
          <w:ilvl w:val="0"/>
          <w:numId w:val="5"/>
        </w:numPr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Put students in new groups so they are with at least one person from each group. Students discuss these questions:</w:t>
      </w:r>
    </w:p>
    <w:p w14:paraId="3DA7A139" w14:textId="77777777" w:rsidR="00AA3E68" w:rsidRPr="00AA3E68" w:rsidRDefault="00AA3E68" w:rsidP="003C135D">
      <w:pPr>
        <w:pStyle w:val="ListParagraph"/>
        <w:numPr>
          <w:ilvl w:val="0"/>
          <w:numId w:val="6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 w:rsidRPr="00AA3E68">
        <w:rPr>
          <w:rFonts w:ascii="Helvetica Light" w:hAnsi="Helvetica Light"/>
          <w:bCs/>
          <w:sz w:val="24"/>
          <w:szCs w:val="24"/>
          <w:lang w:val="en-US"/>
        </w:rPr>
        <w:t>Was this task easy or difficult? Why?</w:t>
      </w:r>
    </w:p>
    <w:p w14:paraId="62E0EE95" w14:textId="77777777" w:rsidR="00AA3E68" w:rsidRPr="00AA3E68" w:rsidRDefault="00AA3E68" w:rsidP="003C135D">
      <w:pPr>
        <w:pStyle w:val="ListParagraph"/>
        <w:numPr>
          <w:ilvl w:val="0"/>
          <w:numId w:val="6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 w:rsidRPr="00AA3E68">
        <w:rPr>
          <w:rFonts w:ascii="Helvetica Light" w:hAnsi="Helvetica Light"/>
          <w:bCs/>
          <w:sz w:val="24"/>
          <w:szCs w:val="24"/>
          <w:lang w:val="en-US"/>
        </w:rPr>
        <w:t xml:space="preserve">Have you ever experienced </w:t>
      </w:r>
      <w:r>
        <w:rPr>
          <w:rFonts w:ascii="Helvetica Light" w:hAnsi="Helvetica Light"/>
          <w:bCs/>
          <w:sz w:val="24"/>
          <w:szCs w:val="24"/>
          <w:lang w:val="en-US"/>
        </w:rPr>
        <w:t>any of these</w:t>
      </w:r>
      <w:r w:rsidRPr="00AA3E68">
        <w:rPr>
          <w:rFonts w:ascii="Helvetica Light" w:hAnsi="Helvetica Light"/>
          <w:bCs/>
          <w:sz w:val="24"/>
          <w:szCs w:val="24"/>
          <w:lang w:val="en-US"/>
        </w:rPr>
        <w:t xml:space="preserve"> issue</w:t>
      </w:r>
      <w:r>
        <w:rPr>
          <w:rFonts w:ascii="Helvetica Light" w:hAnsi="Helvetica Light"/>
          <w:bCs/>
          <w:sz w:val="24"/>
          <w:szCs w:val="24"/>
          <w:lang w:val="en-US"/>
        </w:rPr>
        <w:t>s</w:t>
      </w:r>
      <w:r w:rsidRPr="00AA3E68">
        <w:rPr>
          <w:rFonts w:ascii="Helvetica Light" w:hAnsi="Helvetica Light"/>
          <w:bCs/>
          <w:sz w:val="24"/>
          <w:szCs w:val="24"/>
          <w:lang w:val="en-US"/>
        </w:rPr>
        <w:t xml:space="preserve"> before?</w:t>
      </w:r>
    </w:p>
    <w:p w14:paraId="6A2DB307" w14:textId="77777777" w:rsidR="00AA3E68" w:rsidRPr="00AA3E68" w:rsidRDefault="00AA3E68" w:rsidP="003C135D">
      <w:pPr>
        <w:pStyle w:val="ListParagraph"/>
        <w:numPr>
          <w:ilvl w:val="0"/>
          <w:numId w:val="6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 w:rsidRPr="00AA3E68">
        <w:rPr>
          <w:rFonts w:ascii="Helvetica Light" w:hAnsi="Helvetica Light"/>
          <w:bCs/>
          <w:sz w:val="24"/>
          <w:szCs w:val="24"/>
          <w:lang w:val="en-US"/>
        </w:rPr>
        <w:t>Do you think the solutions from the videos were a good way to handle the situation?</w:t>
      </w:r>
    </w:p>
    <w:p w14:paraId="7639F8C5" w14:textId="77777777" w:rsidR="00AA3E68" w:rsidRPr="00AA3E68" w:rsidRDefault="00AA3E68" w:rsidP="003C135D">
      <w:pPr>
        <w:pStyle w:val="ListParagraph"/>
        <w:numPr>
          <w:ilvl w:val="0"/>
          <w:numId w:val="6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 w:rsidRPr="00AA3E68">
        <w:rPr>
          <w:rFonts w:ascii="Helvetica Light" w:hAnsi="Helvetica Light"/>
          <w:bCs/>
          <w:sz w:val="24"/>
          <w:szCs w:val="24"/>
          <w:lang w:val="en-US"/>
        </w:rPr>
        <w:t xml:space="preserve">How would you handle </w:t>
      </w:r>
      <w:r>
        <w:rPr>
          <w:rFonts w:ascii="Helvetica Light" w:hAnsi="Helvetica Light"/>
          <w:bCs/>
          <w:sz w:val="24"/>
          <w:szCs w:val="24"/>
          <w:lang w:val="en-US"/>
        </w:rPr>
        <w:t>the other group</w:t>
      </w:r>
      <w:r w:rsidRPr="00AA3E68">
        <w:rPr>
          <w:rFonts w:ascii="Helvetica Light" w:hAnsi="Helvetica Light"/>
          <w:bCs/>
          <w:sz w:val="24"/>
          <w:szCs w:val="24"/>
          <w:lang w:val="en-US"/>
        </w:rPr>
        <w:t>s</w:t>
      </w:r>
      <w:r>
        <w:rPr>
          <w:rFonts w:ascii="Helvetica Light" w:hAnsi="Helvetica Light"/>
          <w:bCs/>
          <w:sz w:val="24"/>
          <w:szCs w:val="24"/>
          <w:lang w:val="en-US"/>
        </w:rPr>
        <w:t>’</w:t>
      </w:r>
      <w:r w:rsidRPr="00AA3E68">
        <w:rPr>
          <w:rFonts w:ascii="Helvetica Light" w:hAnsi="Helvetica Light"/>
          <w:bCs/>
          <w:sz w:val="24"/>
          <w:szCs w:val="24"/>
          <w:lang w:val="en-US"/>
        </w:rPr>
        <w:t xml:space="preserve"> situation</w:t>
      </w:r>
      <w:r>
        <w:rPr>
          <w:rFonts w:ascii="Helvetica Light" w:hAnsi="Helvetica Light"/>
          <w:bCs/>
          <w:sz w:val="24"/>
          <w:szCs w:val="24"/>
          <w:lang w:val="en-US"/>
        </w:rPr>
        <w:t>s</w:t>
      </w:r>
      <w:r w:rsidRPr="00AA3E68">
        <w:rPr>
          <w:rFonts w:ascii="Helvetica Light" w:hAnsi="Helvetica Light"/>
          <w:bCs/>
          <w:sz w:val="24"/>
          <w:szCs w:val="24"/>
          <w:lang w:val="en-US"/>
        </w:rPr>
        <w:t xml:space="preserve"> differently?</w:t>
      </w:r>
    </w:p>
    <w:p w14:paraId="2909869E" w14:textId="77777777" w:rsidR="00AA3E68" w:rsidRPr="00AA3E68" w:rsidRDefault="00AA3E68" w:rsidP="003C135D">
      <w:pPr>
        <w:pStyle w:val="ListParagraph"/>
        <w:numPr>
          <w:ilvl w:val="0"/>
          <w:numId w:val="6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 w:rsidRPr="00AA3E68">
        <w:rPr>
          <w:rFonts w:ascii="Helvetica Light" w:hAnsi="Helvetica Light"/>
          <w:bCs/>
          <w:sz w:val="24"/>
          <w:szCs w:val="24"/>
          <w:lang w:val="en-US"/>
        </w:rPr>
        <w:t>Could these videos help other students in the future?</w:t>
      </w:r>
    </w:p>
    <w:p w14:paraId="6D7E2859" w14:textId="77777777" w:rsidR="00AA3E68" w:rsidRPr="00AA3E68" w:rsidRDefault="00AA3E68" w:rsidP="003C135D">
      <w:pPr>
        <w:pStyle w:val="ListParagraph"/>
        <w:numPr>
          <w:ilvl w:val="0"/>
          <w:numId w:val="6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 w:rsidRPr="00AA3E68">
        <w:rPr>
          <w:rFonts w:ascii="Helvetica Light" w:hAnsi="Helvetica Light"/>
          <w:bCs/>
          <w:sz w:val="24"/>
          <w:szCs w:val="24"/>
          <w:lang w:val="en-US"/>
        </w:rPr>
        <w:t>What would you do differently if you could redo the task?</w:t>
      </w:r>
    </w:p>
    <w:p w14:paraId="1BDECD14" w14:textId="0FD0CED7" w:rsidR="00AA3E68" w:rsidRDefault="003C135D" w:rsidP="003C135D">
      <w:pPr>
        <w:pStyle w:val="ListParagraph"/>
        <w:numPr>
          <w:ilvl w:val="0"/>
          <w:numId w:val="6"/>
        </w:numPr>
        <w:ind w:left="1418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Why is cross-</w:t>
      </w:r>
      <w:r w:rsidR="00AA3E68" w:rsidRPr="00AA3E68">
        <w:rPr>
          <w:rFonts w:ascii="Helvetica Light" w:hAnsi="Helvetica Light"/>
          <w:bCs/>
          <w:sz w:val="24"/>
          <w:szCs w:val="24"/>
          <w:lang w:val="en-US"/>
        </w:rPr>
        <w:t>cultural awareness important?</w:t>
      </w:r>
    </w:p>
    <w:p w14:paraId="589BD5E3" w14:textId="67F8D38B" w:rsidR="003C135D" w:rsidRPr="003C135D" w:rsidRDefault="003C135D" w:rsidP="003C135D">
      <w:pPr>
        <w:ind w:firstLine="720"/>
        <w:rPr>
          <w:rFonts w:ascii="Helvetica Light" w:hAnsi="Helvetica Light"/>
          <w:bCs/>
          <w:sz w:val="24"/>
          <w:szCs w:val="24"/>
          <w:lang w:val="en-US"/>
        </w:rPr>
      </w:pPr>
      <w:r>
        <w:rPr>
          <w:rFonts w:ascii="Helvetica Light" w:hAnsi="Helvetica Light"/>
          <w:bCs/>
          <w:sz w:val="24"/>
          <w:szCs w:val="24"/>
          <w:lang w:val="en-US"/>
        </w:rPr>
        <w:t>Feedback as a class.</w:t>
      </w:r>
    </w:p>
    <w:p w14:paraId="4D6E3DB9" w14:textId="77777777" w:rsidR="00AA3E68" w:rsidRPr="00F73913" w:rsidRDefault="00AA3E68" w:rsidP="00475FC4">
      <w:pPr>
        <w:ind w:left="709"/>
        <w:rPr>
          <w:rFonts w:ascii="Helvetica Light" w:hAnsi="Helvetica Light"/>
          <w:bCs/>
          <w:sz w:val="24"/>
          <w:szCs w:val="24"/>
          <w:lang w:val="en-US"/>
        </w:rPr>
      </w:pPr>
    </w:p>
    <w:p w14:paraId="1942CAA9" w14:textId="77777777" w:rsidR="00475FC4" w:rsidRPr="00475FC4" w:rsidRDefault="00475FC4" w:rsidP="00ED0C27">
      <w:pPr>
        <w:rPr>
          <w:rFonts w:ascii="Helvetica Light" w:hAnsi="Helvetica Light"/>
          <w:bCs/>
          <w:i/>
          <w:sz w:val="24"/>
          <w:szCs w:val="24"/>
          <w:lang w:val="en-US"/>
        </w:rPr>
      </w:pPr>
    </w:p>
    <w:p w14:paraId="326570D0" w14:textId="77777777" w:rsidR="00475FC4" w:rsidRDefault="00475FC4" w:rsidP="00ED0C27">
      <w:pPr>
        <w:rPr>
          <w:rFonts w:ascii="Helvetica Light" w:hAnsi="Helvetica Light"/>
          <w:bCs/>
          <w:sz w:val="24"/>
          <w:szCs w:val="24"/>
          <w:lang w:val="en-US"/>
        </w:rPr>
      </w:pPr>
      <w:bookmarkStart w:id="0" w:name="_GoBack"/>
      <w:bookmarkEnd w:id="0"/>
    </w:p>
    <w:p w14:paraId="24387704" w14:textId="77777777" w:rsidR="00C4747D" w:rsidRDefault="00C4747D"/>
    <w:sectPr w:rsidR="00C4747D" w:rsidSect="00ED0C27">
      <w:footerReference w:type="even" r:id="rId12"/>
      <w:footerReference w:type="defaul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E616" w14:textId="77777777" w:rsidR="003C135D" w:rsidRDefault="003C135D" w:rsidP="00E37AFF">
      <w:pPr>
        <w:spacing w:after="0" w:line="240" w:lineRule="auto"/>
      </w:pPr>
      <w:r>
        <w:separator/>
      </w:r>
    </w:p>
  </w:endnote>
  <w:endnote w:type="continuationSeparator" w:id="0">
    <w:p w14:paraId="4BD459A5" w14:textId="77777777" w:rsidR="003C135D" w:rsidRDefault="003C135D" w:rsidP="00E3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21FE" w14:textId="77777777" w:rsidR="00D73C19" w:rsidRDefault="00D73C19" w:rsidP="00052B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52"/>
      <w:gridCol w:w="1252"/>
      <w:gridCol w:w="4352"/>
    </w:tblGrid>
    <w:tr w:rsidR="003C135D" w14:paraId="76B594D8" w14:textId="77777777" w:rsidTr="00E37AF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4B325AF" w14:textId="77777777" w:rsidR="003C135D" w:rsidRDefault="003C135D" w:rsidP="00D73C19">
          <w:pPr>
            <w:pStyle w:val="Header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7B9AA1B" w14:textId="77777777" w:rsidR="003C135D" w:rsidRDefault="003C135D" w:rsidP="00E37AF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7985806C04369347B4D8C7E86FE0D4EC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BF8747" w14:textId="77777777" w:rsidR="003C135D" w:rsidRDefault="003C135D" w:rsidP="00E37AF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C135D" w14:paraId="507193FE" w14:textId="77777777" w:rsidTr="00E37AF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F1C0B72" w14:textId="77777777" w:rsidR="003C135D" w:rsidRDefault="003C135D" w:rsidP="00E37AF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1EFDA52" w14:textId="77777777" w:rsidR="003C135D" w:rsidRDefault="003C135D" w:rsidP="00E37AFF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99767AF" w14:textId="77777777" w:rsidR="003C135D" w:rsidRDefault="003C135D" w:rsidP="00E37AF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07F0CA0" w14:textId="77777777" w:rsidR="003C135D" w:rsidRDefault="003C13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4D090" w14:textId="77777777" w:rsidR="00D73C19" w:rsidRDefault="00D73C19" w:rsidP="00052B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759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862"/>
      <w:gridCol w:w="4231"/>
      <w:gridCol w:w="2863"/>
    </w:tblGrid>
    <w:tr w:rsidR="003C135D" w:rsidRPr="00E37AFF" w14:paraId="7E595DB9" w14:textId="77777777" w:rsidTr="00E37AF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C89D901" w14:textId="77777777" w:rsidR="003C135D" w:rsidRPr="00E37AFF" w:rsidRDefault="003C135D" w:rsidP="00D73C19">
          <w:pPr>
            <w:pStyle w:val="Header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F56C82A" w14:textId="11590E3B" w:rsidR="003C135D" w:rsidRPr="000A301C" w:rsidRDefault="003C135D" w:rsidP="00E37AFF">
          <w:pPr>
            <w:pStyle w:val="NoSpacing"/>
            <w:spacing w:line="276" w:lineRule="auto"/>
            <w:rPr>
              <w:rFonts w:ascii="Helvetica Light" w:hAnsi="Helvetica Light"/>
              <w:color w:val="000000" w:themeColor="text1"/>
            </w:rPr>
          </w:pPr>
          <w:r w:rsidRPr="000A301C">
            <w:rPr>
              <w:rFonts w:ascii="Helvetica Light" w:hAnsi="Helvetica Light" w:cs="Lucida Grande"/>
              <w:color w:val="000000"/>
            </w:rPr>
            <w:t>©</w:t>
          </w:r>
          <w:r w:rsidRPr="000A301C">
            <w:rPr>
              <w:rFonts w:ascii="Helvetica Light" w:hAnsi="Helvetica Light"/>
              <w:color w:val="000000" w:themeColor="text1"/>
            </w:rPr>
            <w:t>Rosie Dodd – englishwithrosie.wix.com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F49D410" w14:textId="77777777" w:rsidR="003C135D" w:rsidRPr="00E37AFF" w:rsidRDefault="003C135D" w:rsidP="00E37AF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</w:tr>
    <w:tr w:rsidR="003C135D" w14:paraId="1604398B" w14:textId="77777777" w:rsidTr="00E37AF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56D8269" w14:textId="77777777" w:rsidR="003C135D" w:rsidRDefault="003C135D" w:rsidP="00E37AF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530C7E5" w14:textId="77777777" w:rsidR="003C135D" w:rsidRDefault="003C135D" w:rsidP="00E37AFF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B715630" w14:textId="77777777" w:rsidR="003C135D" w:rsidRDefault="003C135D" w:rsidP="00E37AF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2F1035C" w14:textId="77777777" w:rsidR="003C135D" w:rsidRDefault="003C13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4769" w14:textId="77777777" w:rsidR="003C135D" w:rsidRDefault="003C135D" w:rsidP="00E37AFF">
      <w:pPr>
        <w:spacing w:after="0" w:line="240" w:lineRule="auto"/>
      </w:pPr>
      <w:r>
        <w:separator/>
      </w:r>
    </w:p>
  </w:footnote>
  <w:footnote w:type="continuationSeparator" w:id="0">
    <w:p w14:paraId="408854E0" w14:textId="77777777" w:rsidR="003C135D" w:rsidRDefault="003C135D" w:rsidP="00E37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279"/>
    <w:multiLevelType w:val="hybridMultilevel"/>
    <w:tmpl w:val="1C2AB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2C3B"/>
    <w:multiLevelType w:val="hybridMultilevel"/>
    <w:tmpl w:val="0F6AA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1D4D"/>
    <w:multiLevelType w:val="hybridMultilevel"/>
    <w:tmpl w:val="87044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25673"/>
    <w:multiLevelType w:val="hybridMultilevel"/>
    <w:tmpl w:val="80EE98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6AAA"/>
    <w:multiLevelType w:val="hybridMultilevel"/>
    <w:tmpl w:val="836C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45A25"/>
    <w:multiLevelType w:val="hybridMultilevel"/>
    <w:tmpl w:val="F7285F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5034A"/>
    <w:multiLevelType w:val="hybridMultilevel"/>
    <w:tmpl w:val="3880F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F6133"/>
    <w:multiLevelType w:val="hybridMultilevel"/>
    <w:tmpl w:val="70A83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726E7"/>
    <w:multiLevelType w:val="hybridMultilevel"/>
    <w:tmpl w:val="650E4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402CD"/>
    <w:multiLevelType w:val="hybridMultilevel"/>
    <w:tmpl w:val="2C5070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77AC9"/>
    <w:multiLevelType w:val="hybridMultilevel"/>
    <w:tmpl w:val="6CD6C5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F83D2B"/>
    <w:multiLevelType w:val="hybridMultilevel"/>
    <w:tmpl w:val="B0E4C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56695"/>
    <w:multiLevelType w:val="hybridMultilevel"/>
    <w:tmpl w:val="761EBB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952FD"/>
    <w:multiLevelType w:val="hybridMultilevel"/>
    <w:tmpl w:val="2E5AA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27"/>
    <w:rsid w:val="00075A81"/>
    <w:rsid w:val="000A301C"/>
    <w:rsid w:val="0012568C"/>
    <w:rsid w:val="00324169"/>
    <w:rsid w:val="003C135D"/>
    <w:rsid w:val="00475FC4"/>
    <w:rsid w:val="00635EF1"/>
    <w:rsid w:val="009B0AB0"/>
    <w:rsid w:val="00AA3E68"/>
    <w:rsid w:val="00BE02F0"/>
    <w:rsid w:val="00C4747D"/>
    <w:rsid w:val="00CA0A5E"/>
    <w:rsid w:val="00D00B82"/>
    <w:rsid w:val="00D73C19"/>
    <w:rsid w:val="00E37AFF"/>
    <w:rsid w:val="00ED0C27"/>
    <w:rsid w:val="00F73913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6D2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27"/>
    <w:pPr>
      <w:spacing w:after="200" w:line="276" w:lineRule="auto"/>
    </w:pPr>
    <w:rPr>
      <w:rFonts w:eastAsiaTheme="minorHAnsi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aytext">
    <w:name w:val="Essay text"/>
    <w:basedOn w:val="Normal"/>
    <w:qFormat/>
    <w:rsid w:val="0012568C"/>
    <w:pPr>
      <w:spacing w:line="360" w:lineRule="auto"/>
      <w:jc w:val="both"/>
    </w:pPr>
    <w:rPr>
      <w:rFonts w:ascii="Times New Roman" w:hAnsi="Times New Roman" w:cs="Times New Roman"/>
    </w:rPr>
  </w:style>
  <w:style w:type="paragraph" w:customStyle="1" w:styleId="GoodFootnoteText">
    <w:name w:val="Good Footnote Text"/>
    <w:basedOn w:val="FootnoteText"/>
    <w:qFormat/>
    <w:rsid w:val="00324169"/>
    <w:rPr>
      <w:rFonts w:ascii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1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69"/>
  </w:style>
  <w:style w:type="paragraph" w:customStyle="1" w:styleId="Longquotes">
    <w:name w:val="Long quotes"/>
    <w:qFormat/>
    <w:rsid w:val="00D00B82"/>
    <w:pPr>
      <w:ind w:left="567" w:right="503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D0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F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A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AFF"/>
    <w:rPr>
      <w:rFonts w:eastAsiaTheme="minorHAnsi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E37A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AFF"/>
    <w:rPr>
      <w:rFonts w:eastAsiaTheme="minorHAnsi"/>
      <w:sz w:val="22"/>
      <w:szCs w:val="22"/>
      <w:lang w:val="en-NZ"/>
    </w:rPr>
  </w:style>
  <w:style w:type="paragraph" w:styleId="NoSpacing">
    <w:name w:val="No Spacing"/>
    <w:link w:val="NoSpacingChar"/>
    <w:qFormat/>
    <w:rsid w:val="00E37AFF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E37AFF"/>
    <w:rPr>
      <w:rFonts w:ascii="PMingLiU" w:hAnsi="PMingLiU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73C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27"/>
    <w:pPr>
      <w:spacing w:after="200" w:line="276" w:lineRule="auto"/>
    </w:pPr>
    <w:rPr>
      <w:rFonts w:eastAsiaTheme="minorHAnsi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aytext">
    <w:name w:val="Essay text"/>
    <w:basedOn w:val="Normal"/>
    <w:qFormat/>
    <w:rsid w:val="0012568C"/>
    <w:pPr>
      <w:spacing w:line="360" w:lineRule="auto"/>
      <w:jc w:val="both"/>
    </w:pPr>
    <w:rPr>
      <w:rFonts w:ascii="Times New Roman" w:hAnsi="Times New Roman" w:cs="Times New Roman"/>
    </w:rPr>
  </w:style>
  <w:style w:type="paragraph" w:customStyle="1" w:styleId="GoodFootnoteText">
    <w:name w:val="Good Footnote Text"/>
    <w:basedOn w:val="FootnoteText"/>
    <w:qFormat/>
    <w:rsid w:val="00324169"/>
    <w:rPr>
      <w:rFonts w:ascii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1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69"/>
  </w:style>
  <w:style w:type="paragraph" w:customStyle="1" w:styleId="Longquotes">
    <w:name w:val="Long quotes"/>
    <w:qFormat/>
    <w:rsid w:val="00D00B82"/>
    <w:pPr>
      <w:ind w:left="567" w:right="503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D0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F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A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AFF"/>
    <w:rPr>
      <w:rFonts w:eastAsiaTheme="minorHAnsi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E37A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AFF"/>
    <w:rPr>
      <w:rFonts w:eastAsiaTheme="minorHAnsi"/>
      <w:sz w:val="22"/>
      <w:szCs w:val="22"/>
      <w:lang w:val="en-NZ"/>
    </w:rPr>
  </w:style>
  <w:style w:type="paragraph" w:styleId="NoSpacing">
    <w:name w:val="No Spacing"/>
    <w:link w:val="NoSpacingChar"/>
    <w:qFormat/>
    <w:rsid w:val="00E37AFF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E37AFF"/>
    <w:rPr>
      <w:rFonts w:ascii="PMingLiU" w:hAnsi="PMingLiU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7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_t82eWkb_t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segs4.pbworks.com/w/file/76049342/My%20Big%20Greek%20Fat%20Wedding%20-%20FULL%20WIKI%20LQ.mp4" TargetMode="External"/><Relationship Id="rId10" Type="http://schemas.openxmlformats.org/officeDocument/2006/relationships/hyperlink" Target="https://www.youtube.com/watch?v=bdeFdFEbuq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85806C04369347B4D8C7E86FE0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E232-01BF-5A47-8568-FBF73808AB0A}"/>
      </w:docPartPr>
      <w:docPartBody>
        <w:p w14:paraId="785B1A44" w14:textId="17AE20E3" w:rsidR="001853E1" w:rsidRDefault="001853E1" w:rsidP="001853E1">
          <w:pPr>
            <w:pStyle w:val="7985806C04369347B4D8C7E86FE0D4E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E1"/>
    <w:rsid w:val="001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85806C04369347B4D8C7E86FE0D4EC">
    <w:name w:val="7985806C04369347B4D8C7E86FE0D4EC"/>
    <w:rsid w:val="001853E1"/>
  </w:style>
  <w:style w:type="paragraph" w:customStyle="1" w:styleId="CC276581FEA9D64897FFC69B97DE1D60">
    <w:name w:val="CC276581FEA9D64897FFC69B97DE1D60"/>
    <w:rsid w:val="001853E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85806C04369347B4D8C7E86FE0D4EC">
    <w:name w:val="7985806C04369347B4D8C7E86FE0D4EC"/>
    <w:rsid w:val="001853E1"/>
  </w:style>
  <w:style w:type="paragraph" w:customStyle="1" w:styleId="CC276581FEA9D64897FFC69B97DE1D60">
    <w:name w:val="CC276581FEA9D64897FFC69B97DE1D60"/>
    <w:rsid w:val="00185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375523-63CB-304A-8887-A18542A5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611</Words>
  <Characters>3486</Characters>
  <Application>Microsoft Macintosh Word</Application>
  <DocSecurity>0</DocSecurity>
  <Lines>29</Lines>
  <Paragraphs>8</Paragraphs>
  <ScaleCrop>false</ScaleCrop>
  <Company>Otago University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Zwi</dc:creator>
  <cp:keywords/>
  <dc:description/>
  <cp:lastModifiedBy>Jason Zwi</cp:lastModifiedBy>
  <cp:revision>5</cp:revision>
  <dcterms:created xsi:type="dcterms:W3CDTF">2015-08-21T04:40:00Z</dcterms:created>
  <dcterms:modified xsi:type="dcterms:W3CDTF">2015-08-21T06:12:00Z</dcterms:modified>
</cp:coreProperties>
</file>